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4C2061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4C2061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4C2061">
        <w:rPr>
          <w:rFonts w:ascii="Tahoma" w:hAnsi="Tahoma" w:cs="Tahoma"/>
          <w:b/>
          <w:sz w:val="44"/>
          <w:szCs w:val="44"/>
          <w:lang w:val="fr-FR"/>
        </w:rPr>
        <w:t>it</w:t>
      </w:r>
      <w:r w:rsidR="00BC1580" w:rsidRPr="004C2061">
        <w:rPr>
          <w:rFonts w:ascii="Tahoma" w:hAnsi="Tahoma" w:cs="Tahoma"/>
          <w:b/>
          <w:sz w:val="44"/>
          <w:szCs w:val="44"/>
          <w:lang w:val="fr-FR"/>
        </w:rPr>
        <w:t>re de l’image</w:t>
      </w:r>
      <w:r w:rsidR="00185A65" w:rsidRPr="004C2061">
        <w:rPr>
          <w:rFonts w:ascii="Tahoma" w:hAnsi="Tahoma" w:cs="Tahoma"/>
          <w:b/>
          <w:sz w:val="44"/>
          <w:szCs w:val="44"/>
          <w:lang w:val="fr-FR"/>
        </w:rPr>
        <w:t xml:space="preserve"> (maximum 150 lett</w:t>
      </w:r>
      <w:r w:rsidR="00BC1580" w:rsidRPr="004C2061">
        <w:rPr>
          <w:rFonts w:ascii="Tahoma" w:hAnsi="Tahoma" w:cs="Tahoma"/>
          <w:b/>
          <w:sz w:val="44"/>
          <w:szCs w:val="44"/>
          <w:lang w:val="fr-FR"/>
        </w:rPr>
        <w:t>res</w:t>
      </w:r>
      <w:r w:rsidR="00185A65" w:rsidRPr="004C2061">
        <w:rPr>
          <w:rFonts w:ascii="Tahoma" w:hAnsi="Tahoma" w:cs="Tahoma"/>
          <w:b/>
          <w:sz w:val="44"/>
          <w:szCs w:val="44"/>
          <w:lang w:val="fr-FR"/>
        </w:rPr>
        <w:t>)</w:t>
      </w:r>
    </w:p>
    <w:p w:rsidR="004C2061" w:rsidRDefault="004C2061" w:rsidP="004C2061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4C2061" w:rsidRPr="002A4B79" w:rsidRDefault="004C2061" w:rsidP="004C2061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 xml:space="preserve">Les noms devraient être en entier, pas d'abréviations et dans l'ordre: Prénom Nom de famille. Il est important que les noms soient épelés dans cet ordre, c’est ainsi qu’ils seront transmis à </w:t>
      </w:r>
      <w:proofErr w:type="spellStart"/>
      <w:r w:rsidRPr="002A4B79">
        <w:rPr>
          <w:color w:val="000000"/>
          <w:sz w:val="27"/>
          <w:szCs w:val="27"/>
          <w:lang w:val="fr-FR"/>
        </w:rPr>
        <w:t>PUBMED</w:t>
      </w:r>
      <w:proofErr w:type="spellEnd"/>
    </w:p>
    <w:p w:rsidR="004C2061" w:rsidRDefault="004C2061" w:rsidP="004C2061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4C2061" w:rsidRDefault="004C2061" w:rsidP="004C2061">
      <w:pPr>
        <w:rPr>
          <w:color w:val="000000"/>
          <w:sz w:val="27"/>
          <w:szCs w:val="27"/>
          <w:lang w:val="fr-FR"/>
        </w:rPr>
      </w:pPr>
    </w:p>
    <w:p w:rsidR="004C2061" w:rsidRDefault="004C2061" w:rsidP="004C2061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Pas plus de 2 auteurs pour toute image</w:t>
      </w:r>
    </w:p>
    <w:p w:rsidR="00227FE8" w:rsidRPr="004C2061" w:rsidRDefault="00227FE8">
      <w:pPr>
        <w:rPr>
          <w:color w:val="000000"/>
          <w:sz w:val="27"/>
          <w:szCs w:val="27"/>
          <w:lang w:val="fr-FR"/>
        </w:rPr>
      </w:pPr>
    </w:p>
    <w:p w:rsidR="00C35899" w:rsidRPr="004C2061" w:rsidRDefault="00C35899">
      <w:pPr>
        <w:rPr>
          <w:rFonts w:ascii="Tahoma" w:hAnsi="Tahoma" w:cs="Tahoma"/>
          <w:b/>
          <w:lang w:val="fr-FR"/>
        </w:rPr>
      </w:pPr>
    </w:p>
    <w:p w:rsidR="00227FE8" w:rsidRPr="004C2061" w:rsidRDefault="00227FE8">
      <w:pPr>
        <w:rPr>
          <w:rFonts w:ascii="Tahoma" w:hAnsi="Tahoma" w:cs="Tahoma"/>
          <w:b/>
          <w:sz w:val="32"/>
          <w:szCs w:val="32"/>
          <w:lang w:val="fr-FR"/>
        </w:rPr>
      </w:pPr>
      <w:r w:rsidRPr="004C2061">
        <w:rPr>
          <w:rFonts w:ascii="Tahoma" w:hAnsi="Tahoma" w:cs="Tahoma"/>
          <w:b/>
          <w:sz w:val="32"/>
          <w:szCs w:val="32"/>
          <w:lang w:val="fr-FR"/>
        </w:rPr>
        <w:t xml:space="preserve">Image </w:t>
      </w:r>
      <w:r w:rsidR="004C2061" w:rsidRPr="004C2061">
        <w:rPr>
          <w:rFonts w:ascii="Tahoma" w:hAnsi="Tahoma" w:cs="Tahoma"/>
          <w:b/>
          <w:sz w:val="32"/>
          <w:szCs w:val="32"/>
          <w:lang w:val="fr-FR"/>
        </w:rPr>
        <w:t>en médecine</w:t>
      </w:r>
    </w:p>
    <w:p w:rsidR="00227FE8" w:rsidRDefault="004C2061">
      <w:pPr>
        <w:rPr>
          <w:rFonts w:ascii="Tahoma" w:hAnsi="Tahoma" w:cs="Tahoma"/>
          <w:sz w:val="24"/>
          <w:szCs w:val="24"/>
          <w:lang w:val="fr-FR"/>
        </w:rPr>
      </w:pPr>
      <w:r w:rsidRPr="004C2061">
        <w:rPr>
          <w:rFonts w:ascii="Tahoma" w:hAnsi="Tahoma" w:cs="Tahoma"/>
          <w:sz w:val="24"/>
          <w:szCs w:val="24"/>
          <w:lang w:val="fr-FR"/>
        </w:rPr>
        <w:t>Un résumé de pas plus de 250 mots pour accompagner l’image</w:t>
      </w:r>
    </w:p>
    <w:p w:rsidR="00D547CD" w:rsidRDefault="00D547CD">
      <w:pPr>
        <w:rPr>
          <w:rFonts w:ascii="Tahoma" w:hAnsi="Tahoma" w:cs="Tahoma"/>
          <w:sz w:val="24"/>
          <w:szCs w:val="24"/>
          <w:lang w:val="fr-FR"/>
        </w:rPr>
      </w:pPr>
    </w:p>
    <w:p w:rsidR="00D547CD" w:rsidRPr="00D547CD" w:rsidRDefault="00D547CD">
      <w:pPr>
        <w:rPr>
          <w:rFonts w:ascii="Tahoma" w:hAnsi="Tahoma" w:cs="Tahoma"/>
          <w:b/>
          <w:sz w:val="24"/>
          <w:szCs w:val="24"/>
          <w:lang w:val="fr-FR"/>
        </w:rPr>
      </w:pPr>
      <w:bookmarkStart w:id="0" w:name="_GoBack"/>
      <w:r w:rsidRPr="00D547CD">
        <w:rPr>
          <w:rFonts w:ascii="Tahoma" w:hAnsi="Tahoma" w:cs="Tahoma"/>
          <w:b/>
          <w:sz w:val="24"/>
          <w:szCs w:val="24"/>
          <w:lang w:val="fr-FR"/>
        </w:rPr>
        <w:t>Diagnostic final</w:t>
      </w:r>
    </w:p>
    <w:p w:rsidR="00D547CD" w:rsidRPr="00D547CD" w:rsidRDefault="00D547CD">
      <w:pPr>
        <w:rPr>
          <w:rFonts w:ascii="Tahoma" w:hAnsi="Tahoma" w:cs="Tahoma"/>
          <w:b/>
          <w:sz w:val="24"/>
          <w:szCs w:val="24"/>
          <w:lang w:val="fr-FR"/>
        </w:rPr>
      </w:pPr>
      <w:r w:rsidRPr="00D547CD">
        <w:rPr>
          <w:rFonts w:ascii="Tahoma" w:hAnsi="Tahoma" w:cs="Tahoma"/>
          <w:b/>
          <w:sz w:val="24"/>
          <w:szCs w:val="24"/>
          <w:lang w:val="fr-FR"/>
        </w:rPr>
        <w:t>Trois diagnostics différentiels</w:t>
      </w:r>
    </w:p>
    <w:bookmarkEnd w:id="0"/>
    <w:p w:rsidR="00D547CD" w:rsidRPr="004C2061" w:rsidRDefault="00D547CD">
      <w:pPr>
        <w:rPr>
          <w:rFonts w:ascii="Tahoma" w:hAnsi="Tahoma" w:cs="Tahoma"/>
          <w:sz w:val="24"/>
          <w:szCs w:val="24"/>
          <w:lang w:val="fr-FR"/>
        </w:rPr>
      </w:pPr>
    </w:p>
    <w:sectPr w:rsidR="00D547CD" w:rsidRPr="004C2061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185A65"/>
    <w:rsid w:val="00227FE8"/>
    <w:rsid w:val="002A4B79"/>
    <w:rsid w:val="00304127"/>
    <w:rsid w:val="00310C06"/>
    <w:rsid w:val="004527E3"/>
    <w:rsid w:val="00487C83"/>
    <w:rsid w:val="004C2061"/>
    <w:rsid w:val="00541413"/>
    <w:rsid w:val="006124D9"/>
    <w:rsid w:val="00902BE2"/>
    <w:rsid w:val="009579D1"/>
    <w:rsid w:val="009A034F"/>
    <w:rsid w:val="009E2D17"/>
    <w:rsid w:val="00B520A7"/>
    <w:rsid w:val="00BC1580"/>
    <w:rsid w:val="00C35899"/>
    <w:rsid w:val="00C55691"/>
    <w:rsid w:val="00C63FA9"/>
    <w:rsid w:val="00D0343C"/>
    <w:rsid w:val="00D547CD"/>
    <w:rsid w:val="00DB5CCF"/>
    <w:rsid w:val="00E117BC"/>
    <w:rsid w:val="00EC50AD"/>
    <w:rsid w:val="00F34674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02F6C-E6F9-4736-A7CB-643A9A70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5</cp:revision>
  <dcterms:created xsi:type="dcterms:W3CDTF">2012-10-23T08:41:00Z</dcterms:created>
  <dcterms:modified xsi:type="dcterms:W3CDTF">2013-04-01T08:14:00Z</dcterms:modified>
</cp:coreProperties>
</file>